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2D" w:rsidRPr="001310DA" w:rsidRDefault="00D6052D" w:rsidP="001310DA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B37779" w:rsidRPr="001310DA" w:rsidRDefault="00B37779" w:rsidP="00D90437">
      <w:pPr>
        <w:pStyle w:val="a6"/>
        <w:spacing w:line="276" w:lineRule="auto"/>
        <w:ind w:firstLine="709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1310DA">
        <w:rPr>
          <w:rStyle w:val="a3"/>
          <w:rFonts w:ascii="Times New Roman" w:hAnsi="Times New Roman" w:cs="Times New Roman"/>
          <w:bCs w:val="0"/>
          <w:sz w:val="24"/>
          <w:szCs w:val="24"/>
        </w:rPr>
        <w:t>ФОРМИРОВАНИЕ МАТЕМАТИЧЕСКОЙ ГРАМОТНОСТИ ЧЕ</w:t>
      </w:r>
      <w:r w:rsidR="00D90437">
        <w:rPr>
          <w:rStyle w:val="a3"/>
          <w:rFonts w:ascii="Times New Roman" w:hAnsi="Times New Roman" w:cs="Times New Roman"/>
          <w:bCs w:val="0"/>
          <w:sz w:val="24"/>
          <w:szCs w:val="24"/>
        </w:rPr>
        <w:t>РЕЗ ЛЭПБУК «ЗАНИМАТЕЛЬНАЯ МАТЕ</w:t>
      </w:r>
      <w:r w:rsidRPr="001310DA">
        <w:rPr>
          <w:rStyle w:val="a3"/>
          <w:rFonts w:ascii="Times New Roman" w:hAnsi="Times New Roman" w:cs="Times New Roman"/>
          <w:bCs w:val="0"/>
          <w:sz w:val="24"/>
          <w:szCs w:val="24"/>
        </w:rPr>
        <w:t>МАТИКА»</w:t>
      </w:r>
    </w:p>
    <w:p w:rsidR="00750C65" w:rsidRPr="001310DA" w:rsidRDefault="00750C65" w:rsidP="00750C65">
      <w:pPr>
        <w:pStyle w:val="a6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310DA"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  <w:t>Миронова Елена Юрьевна,</w:t>
      </w:r>
    </w:p>
    <w:p w:rsidR="00750C65" w:rsidRPr="001310DA" w:rsidRDefault="00750C65" w:rsidP="00750C65">
      <w:pPr>
        <w:pStyle w:val="a6"/>
        <w:spacing w:line="276" w:lineRule="auto"/>
        <w:jc w:val="right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1310DA"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  <w:t>воспитатель, МБДОУ №45</w:t>
      </w:r>
    </w:p>
    <w:p w:rsidR="00B37779" w:rsidRPr="001310DA" w:rsidRDefault="00B37779" w:rsidP="001310DA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B37779" w:rsidRPr="008D5B08" w:rsidRDefault="00B37779" w:rsidP="008D5B08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8D5B08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Ключевые слова: </w:t>
      </w:r>
      <w:r w:rsidR="00FA0D21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математический </w:t>
      </w:r>
      <w:proofErr w:type="spellStart"/>
      <w:r w:rsidR="00FA0D21">
        <w:rPr>
          <w:rStyle w:val="a3"/>
          <w:rFonts w:ascii="Times New Roman" w:hAnsi="Times New Roman" w:cs="Times New Roman"/>
          <w:bCs w:val="0"/>
          <w:sz w:val="28"/>
          <w:szCs w:val="28"/>
        </w:rPr>
        <w:t>лэпбук</w:t>
      </w:r>
      <w:proofErr w:type="spellEnd"/>
      <w:r w:rsidR="00BC75F3">
        <w:rPr>
          <w:rStyle w:val="a3"/>
          <w:rFonts w:ascii="Times New Roman" w:hAnsi="Times New Roman" w:cs="Times New Roman"/>
          <w:bCs w:val="0"/>
          <w:sz w:val="28"/>
          <w:szCs w:val="28"/>
        </w:rPr>
        <w:t>, математическая грамотность.</w:t>
      </w:r>
    </w:p>
    <w:p w:rsidR="00B37779" w:rsidRPr="008D5B08" w:rsidRDefault="00B37779" w:rsidP="008D5B08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0C5B12" w:rsidRPr="008D5B08" w:rsidRDefault="00226E20" w:rsidP="008D5B08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>Актуальность</w:t>
      </w:r>
    </w:p>
    <w:p w:rsidR="005E244C" w:rsidRPr="008D5B08" w:rsidRDefault="000C5B12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Математика – одна из самых сложных наук</w:t>
      </w:r>
      <w:r w:rsidR="00226E2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 Н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аша цель – научить ребёнка постигать математику с</w:t>
      </w:r>
      <w:r w:rsidR="00226E2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интересом и удовольствием и мы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стремимся создать благоприятные условия для этого. Именно поэтому все время находимся в поиске новых форм организации образовательной деятельности и</w:t>
      </w:r>
      <w:r w:rsidR="00371693"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игрового пространства группы</w:t>
      </w:r>
      <w:proofErr w:type="gramStart"/>
      <w:r w:rsidR="00371693"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.Т</w:t>
      </w:r>
      <w:proofErr w:type="gramEnd"/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акой находкой и средством, которое помогает нам окунуться в мир математики, стал </w:t>
      </w:r>
      <w:proofErr w:type="spellStart"/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лэпбук</w:t>
      </w:r>
      <w:proofErr w:type="spellEnd"/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9043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26E20" w:rsidRPr="00226E2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Лэпбук</w:t>
      </w:r>
      <w:proofErr w:type="spellEnd"/>
      <w:r w:rsidR="00226E20" w:rsidRPr="00226E2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меня заинтересовал тем, что это современная образовательная игровая технология, которую не сложно применять в работе с детьми</w:t>
      </w:r>
    </w:p>
    <w:p w:rsidR="00D848E1" w:rsidRDefault="00D848E1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8E1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848E1">
        <w:rPr>
          <w:rFonts w:ascii="Times New Roman" w:hAnsi="Times New Roman" w:cs="Times New Roman"/>
          <w:sz w:val="28"/>
          <w:szCs w:val="28"/>
        </w:rPr>
        <w:t xml:space="preserve"> – это новейший способ организации учебной деятельности с дошкольниками. Это игра, творчество, познание нового, повторение и закрепление изученного, систематизация знаний, интересный вид совместной деятельности воспитателя и ребенка.</w:t>
      </w:r>
    </w:p>
    <w:p w:rsidR="00982BD5" w:rsidRPr="008D5B08" w:rsidRDefault="00982BD5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2BD5">
        <w:rPr>
          <w:rFonts w:ascii="Times New Roman" w:hAnsi="Times New Roman" w:cs="Times New Roman"/>
          <w:sz w:val="28"/>
          <w:szCs w:val="28"/>
        </w:rPr>
        <w:t>редлагаю вашему вниманию дидактическое пособие, сделанное своими руками, включающее ряд развивающих, интересных игр, заданий.</w:t>
      </w:r>
    </w:p>
    <w:p w:rsidR="00226E20" w:rsidRPr="008D5B08" w:rsidRDefault="00371693" w:rsidP="00226E2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B0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8D5B08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471C21" w:rsidRPr="008D5B08">
        <w:rPr>
          <w:rFonts w:ascii="Times New Roman" w:hAnsi="Times New Roman" w:cs="Times New Roman"/>
          <w:sz w:val="28"/>
          <w:szCs w:val="28"/>
        </w:rPr>
        <w:t>математика»</w:t>
      </w:r>
      <w:r w:rsidR="003601B8" w:rsidRPr="008D5B08">
        <w:rPr>
          <w:rFonts w:ascii="Times New Roman" w:hAnsi="Times New Roman" w:cs="Times New Roman"/>
          <w:sz w:val="28"/>
          <w:szCs w:val="28"/>
        </w:rPr>
        <w:t>, выполнен в виде компактной папки, может</w:t>
      </w:r>
      <w:r w:rsidRPr="008D5B08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r w:rsidR="00471C21" w:rsidRPr="008D5B08">
        <w:rPr>
          <w:rFonts w:ascii="Times New Roman" w:hAnsi="Times New Roman" w:cs="Times New Roman"/>
          <w:sz w:val="28"/>
          <w:szCs w:val="28"/>
        </w:rPr>
        <w:t>в свободной деятельности, как в групповой, так и в индиви</w:t>
      </w:r>
      <w:r w:rsidR="003601B8" w:rsidRPr="008D5B08">
        <w:rPr>
          <w:rFonts w:ascii="Times New Roman" w:hAnsi="Times New Roman" w:cs="Times New Roman"/>
          <w:sz w:val="28"/>
          <w:szCs w:val="28"/>
        </w:rPr>
        <w:t>дуальной работе с дошкольниками</w:t>
      </w:r>
      <w:r w:rsidR="00471C21" w:rsidRPr="008D5B08">
        <w:rPr>
          <w:rFonts w:ascii="Times New Roman" w:hAnsi="Times New Roman" w:cs="Times New Roman"/>
          <w:sz w:val="28"/>
          <w:szCs w:val="28"/>
        </w:rPr>
        <w:t>. Содержащийся в нём материал наполнен дидактическими играми</w:t>
      </w:r>
      <w:r w:rsidRPr="008D5B08">
        <w:rPr>
          <w:rFonts w:ascii="Times New Roman" w:hAnsi="Times New Roman" w:cs="Times New Roman"/>
          <w:sz w:val="28"/>
          <w:szCs w:val="28"/>
        </w:rPr>
        <w:t>, их</w:t>
      </w:r>
      <w:r w:rsidR="00471C21" w:rsidRPr="008D5B08">
        <w:rPr>
          <w:rFonts w:ascii="Times New Roman" w:hAnsi="Times New Roman" w:cs="Times New Roman"/>
          <w:sz w:val="28"/>
          <w:szCs w:val="28"/>
        </w:rPr>
        <w:t xml:space="preserve"> можно дополнять и усложнять. </w:t>
      </w:r>
      <w:r w:rsidR="00226E20" w:rsidRPr="008D5B08">
        <w:rPr>
          <w:rFonts w:ascii="Times New Roman" w:hAnsi="Times New Roman" w:cs="Times New Roman"/>
          <w:sz w:val="28"/>
          <w:szCs w:val="28"/>
        </w:rPr>
        <w:t>В дидактических играх есть возмо</w:t>
      </w:r>
      <w:r w:rsidR="00D12A56">
        <w:rPr>
          <w:rFonts w:ascii="Times New Roman" w:hAnsi="Times New Roman" w:cs="Times New Roman"/>
          <w:sz w:val="28"/>
          <w:szCs w:val="28"/>
        </w:rPr>
        <w:t>жность формировать новые знания.</w:t>
      </w:r>
      <w:r w:rsidR="00226E20" w:rsidRPr="008D5B08">
        <w:rPr>
          <w:rFonts w:ascii="Times New Roman" w:hAnsi="Times New Roman" w:cs="Times New Roman"/>
          <w:sz w:val="28"/>
          <w:szCs w:val="28"/>
        </w:rPr>
        <w:t xml:space="preserve"> Каждая игра несет конкретную цель совершенствования математических представлений детей.</w:t>
      </w:r>
    </w:p>
    <w:p w:rsidR="000C5B12" w:rsidRPr="008D5B08" w:rsidRDefault="003601B8" w:rsidP="00226E20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t>Мате</w:t>
      </w:r>
      <w:r w:rsidR="00371693" w:rsidRPr="008D5B08">
        <w:rPr>
          <w:rFonts w:ascii="Times New Roman" w:hAnsi="Times New Roman" w:cs="Times New Roman"/>
          <w:sz w:val="28"/>
          <w:szCs w:val="28"/>
        </w:rPr>
        <w:t>риал</w:t>
      </w:r>
      <w:r w:rsidRPr="008D5B08">
        <w:rPr>
          <w:rFonts w:ascii="Times New Roman" w:hAnsi="Times New Roman" w:cs="Times New Roman"/>
          <w:sz w:val="28"/>
          <w:szCs w:val="28"/>
        </w:rPr>
        <w:t>ы к играм выполнены</w:t>
      </w:r>
      <w:r w:rsidR="00471C21" w:rsidRPr="008D5B08">
        <w:rPr>
          <w:rFonts w:ascii="Times New Roman" w:hAnsi="Times New Roman" w:cs="Times New Roman"/>
          <w:sz w:val="28"/>
          <w:szCs w:val="28"/>
        </w:rPr>
        <w:t xml:space="preserve"> в ярких цветах, вызывая допол</w:t>
      </w:r>
      <w:r w:rsidRPr="008D5B08">
        <w:rPr>
          <w:rFonts w:ascii="Times New Roman" w:hAnsi="Times New Roman" w:cs="Times New Roman"/>
          <w:sz w:val="28"/>
          <w:szCs w:val="28"/>
        </w:rPr>
        <w:t>нительный интерес детей, и крепятся</w:t>
      </w:r>
      <w:r w:rsidR="00471C21" w:rsidRPr="008D5B08">
        <w:rPr>
          <w:rFonts w:ascii="Times New Roman" w:hAnsi="Times New Roman" w:cs="Times New Roman"/>
          <w:sz w:val="28"/>
          <w:szCs w:val="28"/>
        </w:rPr>
        <w:t xml:space="preserve"> различными способами, что позволяет вынимать их из п</w:t>
      </w:r>
      <w:r w:rsidR="00226E20">
        <w:rPr>
          <w:rFonts w:ascii="Times New Roman" w:hAnsi="Times New Roman" w:cs="Times New Roman"/>
          <w:sz w:val="28"/>
          <w:szCs w:val="28"/>
        </w:rPr>
        <w:t>апки, играть и крепить обратно.</w:t>
      </w:r>
    </w:p>
    <w:p w:rsidR="001C77F3" w:rsidRPr="008D5B08" w:rsidRDefault="00157C8A" w:rsidP="008D5B08">
      <w:pPr>
        <w:pStyle w:val="a6"/>
        <w:spacing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D5B08">
        <w:rPr>
          <w:rStyle w:val="a3"/>
          <w:rFonts w:ascii="Times New Roman" w:hAnsi="Times New Roman" w:cs="Times New Roman"/>
          <w:bCs w:val="0"/>
          <w:sz w:val="28"/>
          <w:szCs w:val="28"/>
        </w:rPr>
        <w:t>Цель:</w:t>
      </w:r>
      <w:r w:rsidR="00800E6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28187E" w:rsidRPr="0028187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азвитие математических способностей детей дошкольного возраста посредством дидактической игры, направленное на всестороннее развитие личности ребенка.</w:t>
      </w:r>
    </w:p>
    <w:p w:rsidR="00157C8A" w:rsidRPr="008D5B08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Style w:val="a3"/>
          <w:rFonts w:ascii="Times New Roman" w:hAnsi="Times New Roman" w:cs="Times New Roman"/>
          <w:bCs w:val="0"/>
          <w:sz w:val="28"/>
          <w:szCs w:val="28"/>
        </w:rPr>
        <w:t>Задачи:</w:t>
      </w:r>
    </w:p>
    <w:p w:rsidR="00157C8A" w:rsidRPr="008D5B08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t>1. Закреплять умение считать (кт</w:t>
      </w:r>
      <w:r w:rsidR="00174313" w:rsidRPr="008D5B08">
        <w:rPr>
          <w:rFonts w:ascii="Times New Roman" w:hAnsi="Times New Roman" w:cs="Times New Roman"/>
          <w:sz w:val="28"/>
          <w:szCs w:val="28"/>
        </w:rPr>
        <w:t>о-то до 5, а индивидуально до 9</w:t>
      </w:r>
      <w:r w:rsidRPr="008D5B08">
        <w:rPr>
          <w:rFonts w:ascii="Times New Roman" w:hAnsi="Times New Roman" w:cs="Times New Roman"/>
          <w:sz w:val="28"/>
          <w:szCs w:val="28"/>
        </w:rPr>
        <w:t>, соотносить цифры с количеством предметов.</w:t>
      </w:r>
    </w:p>
    <w:p w:rsidR="00157C8A" w:rsidRPr="008D5B08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lastRenderedPageBreak/>
        <w:t>2. Закреплять умение у 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детей различать</w:t>
      </w:r>
      <w:r w:rsidR="00174313" w:rsidRPr="008D5B08">
        <w:rPr>
          <w:rFonts w:ascii="Times New Roman" w:hAnsi="Times New Roman" w:cs="Times New Roman"/>
          <w:sz w:val="28"/>
          <w:szCs w:val="28"/>
        </w:rPr>
        <w:t xml:space="preserve"> предметы по цвету и </w:t>
      </w:r>
      <w:r w:rsidRPr="008D5B08">
        <w:rPr>
          <w:rFonts w:ascii="Times New Roman" w:hAnsi="Times New Roman" w:cs="Times New Roman"/>
          <w:sz w:val="28"/>
          <w:szCs w:val="28"/>
        </w:rPr>
        <w:t>по количеству (один, много, мало, поровну).</w:t>
      </w:r>
    </w:p>
    <w:p w:rsidR="00157C8A" w:rsidRPr="008D5B08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t>3. Закреплять умение у 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детей</w:t>
      </w:r>
      <w:r w:rsidRPr="008D5B08">
        <w:rPr>
          <w:rFonts w:ascii="Times New Roman" w:hAnsi="Times New Roman" w:cs="Times New Roman"/>
          <w:sz w:val="28"/>
          <w:szCs w:val="28"/>
        </w:rPr>
        <w:t> различать и называть геометрические фигуры </w:t>
      </w:r>
      <w:r w:rsidR="00174313" w:rsidRPr="008D5B08">
        <w:rPr>
          <w:rFonts w:ascii="Times New Roman" w:hAnsi="Times New Roman" w:cs="Times New Roman"/>
          <w:sz w:val="28"/>
          <w:szCs w:val="28"/>
        </w:rPr>
        <w:t xml:space="preserve">(круг, квадрат, </w:t>
      </w:r>
      <w:r w:rsidRPr="008D5B08">
        <w:rPr>
          <w:rFonts w:ascii="Times New Roman" w:hAnsi="Times New Roman" w:cs="Times New Roman"/>
          <w:sz w:val="28"/>
          <w:szCs w:val="28"/>
        </w:rPr>
        <w:t>треугольник, прямоугольник) и соотносить их похожими предметами.</w:t>
      </w:r>
    </w:p>
    <w:p w:rsidR="00157C8A" w:rsidRPr="008D5B08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t>6. Развивать у 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детей</w:t>
      </w:r>
      <w:r w:rsidRPr="008D5B08">
        <w:rPr>
          <w:rFonts w:ascii="Times New Roman" w:hAnsi="Times New Roman" w:cs="Times New Roman"/>
          <w:sz w:val="28"/>
          <w:szCs w:val="28"/>
        </w:rPr>
        <w:t> зрительное восприятие, память, мышление, речь.</w:t>
      </w:r>
    </w:p>
    <w:p w:rsidR="00C47EEA" w:rsidRDefault="00157C8A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08">
        <w:rPr>
          <w:rFonts w:ascii="Times New Roman" w:hAnsi="Times New Roman" w:cs="Times New Roman"/>
          <w:sz w:val="28"/>
          <w:szCs w:val="28"/>
        </w:rPr>
        <w:t>7. Воспитывать познавательный интерес к </w:t>
      </w:r>
      <w:r w:rsidRPr="008D5B0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математическим играм и упражнениям</w:t>
      </w:r>
      <w:r w:rsidRPr="008D5B08">
        <w:rPr>
          <w:rFonts w:ascii="Times New Roman" w:hAnsi="Times New Roman" w:cs="Times New Roman"/>
          <w:sz w:val="28"/>
          <w:szCs w:val="28"/>
        </w:rPr>
        <w:t>.</w:t>
      </w:r>
    </w:p>
    <w:p w:rsidR="00B70D80" w:rsidRPr="008D5B08" w:rsidRDefault="00B70D80" w:rsidP="008D5B0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B0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B37779" w:rsidRPr="008D5B08">
        <w:rPr>
          <w:rFonts w:ascii="Times New Roman" w:hAnsi="Times New Roman" w:cs="Times New Roman"/>
          <w:sz w:val="28"/>
          <w:szCs w:val="28"/>
        </w:rPr>
        <w:t xml:space="preserve"> «Занимательная математика»</w:t>
      </w:r>
      <w:r w:rsidRPr="008D5B08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38476A">
        <w:rPr>
          <w:rFonts w:ascii="Times New Roman" w:hAnsi="Times New Roman" w:cs="Times New Roman"/>
          <w:sz w:val="28"/>
          <w:szCs w:val="28"/>
        </w:rPr>
        <w:t>в себя девять</w:t>
      </w:r>
      <w:r w:rsidR="00B37779" w:rsidRPr="008D5B08">
        <w:rPr>
          <w:rFonts w:ascii="Times New Roman" w:hAnsi="Times New Roman" w:cs="Times New Roman"/>
          <w:sz w:val="28"/>
          <w:szCs w:val="28"/>
        </w:rPr>
        <w:t xml:space="preserve"> развивающих заданий:</w:t>
      </w:r>
    </w:p>
    <w:p w:rsidR="00B70D80" w:rsidRPr="008D5B08" w:rsidRDefault="00C47EEA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70D80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Выложи геометрическое фигуры по образцу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70D80" w:rsidRPr="000D0349" w:rsidRDefault="00B70D80" w:rsidP="008D5B0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4B068B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74DA4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уменийразличать геометрические фигуры и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определять их цвет;</w:t>
      </w:r>
      <w:r w:rsidR="00B37779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B068B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акрепление знаний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цветов;</w:t>
      </w:r>
      <w:r w:rsidR="00B37779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анализировать положение предметов в пространстве, используя слова: перед, после, между;</w:t>
      </w:r>
      <w:r w:rsidR="00B37779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и мыслительные операции.</w:t>
      </w:r>
    </w:p>
    <w:p w:rsidR="00B70D80" w:rsidRPr="008D5B08" w:rsidRDefault="00C47EEA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70D80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Математическое лото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70D80" w:rsidRPr="008D5B08" w:rsidRDefault="00B70D80" w:rsidP="008D5B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акрепление 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детей о числах от 1 до 9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Развитие мышления, внимания, быстроты реакции. Воспитывать честность, учить детей объединяться в </w:t>
      </w:r>
      <w:r w:rsidR="001310DA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 группы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совместной игры, способствовать формированию дружеских взаимоотношений.</w:t>
      </w:r>
    </w:p>
    <w:p w:rsidR="00B74DA4" w:rsidRPr="008D5B08" w:rsidRDefault="00B74DA4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70D80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Собери фигуру и</w:t>
      </w:r>
      <w:r w:rsidR="00226E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 палочек», «Счет»</w:t>
      </w:r>
    </w:p>
    <w:p w:rsidR="00B70D80" w:rsidRPr="008D5B08" w:rsidRDefault="00B70D80" w:rsidP="008D5B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азв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>ивать логическое мышление детей, концентрацию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(сосре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>доточенность), пространственное мышление и логику, а так же мелкую моторику, творческое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ение, навыки конструирования. 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чить детей манипулировать с предмет</w:t>
      </w:r>
      <w:r w:rsidR="000D0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по образцу; закрепление </w:t>
      </w:r>
      <w:r w:rsidR="0038476A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геометрических фигур и счета.</w:t>
      </w:r>
    </w:p>
    <w:p w:rsidR="00B70D80" w:rsidRPr="008D5B08" w:rsidRDefault="00B74DA4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70D80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Назови п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ропущенное число и соседей числа»</w:t>
      </w:r>
    </w:p>
    <w:p w:rsidR="00901C51" w:rsidRPr="008D5B08" w:rsidRDefault="000C5B12" w:rsidP="008D5B0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="00B70D80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называть предыдущее и последующее число для каждого числа</w:t>
      </w:r>
      <w:r w:rsidR="00BA7CB3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натурального ряда в пределах 9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0D80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находить, называть рядом стоящие числа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0D80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мышление, память</w:t>
      </w:r>
      <w:r w:rsidR="002F5ED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0D80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усидчивость, умение выполнять задание до конца.</w:t>
      </w:r>
    </w:p>
    <w:p w:rsidR="00901C51" w:rsidRPr="008D5B08" w:rsidRDefault="00B74DA4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</w:t>
      </w:r>
      <w:r w:rsidR="00901C51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атематические </w:t>
      </w:r>
      <w:proofErr w:type="spellStart"/>
      <w:r w:rsidR="00901C51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пазлы</w:t>
      </w:r>
      <w:proofErr w:type="spellEnd"/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01C51" w:rsidRPr="008D5B08" w:rsidRDefault="002F5ED1" w:rsidP="008D5B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901C51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01C5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</w:t>
      </w:r>
      <w:r w:rsidR="00BE26D4">
        <w:rPr>
          <w:rFonts w:ascii="Times New Roman" w:hAnsi="Times New Roman" w:cs="Times New Roman"/>
          <w:sz w:val="28"/>
          <w:szCs w:val="28"/>
          <w:shd w:val="clear" w:color="auto" w:fill="FFFFFF"/>
        </w:rPr>
        <w:t>ть знания детей чисел от 1 до 9</w:t>
      </w:r>
      <w:r w:rsidR="00901C5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; закре</w:t>
      </w:r>
      <w:r w:rsidR="00BE26D4">
        <w:rPr>
          <w:rFonts w:ascii="Times New Roman" w:hAnsi="Times New Roman" w:cs="Times New Roman"/>
          <w:sz w:val="28"/>
          <w:szCs w:val="28"/>
          <w:shd w:val="clear" w:color="auto" w:fill="FFFFFF"/>
        </w:rPr>
        <w:t>плять навыки счета в пределах 9</w:t>
      </w:r>
      <w:r w:rsidR="00901C51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; развивать память, внимание, логическое мышлени</w:t>
      </w:r>
      <w:r w:rsidR="00FA0D21">
        <w:rPr>
          <w:rFonts w:ascii="Times New Roman" w:hAnsi="Times New Roman" w:cs="Times New Roman"/>
          <w:sz w:val="28"/>
          <w:szCs w:val="28"/>
          <w:shd w:val="clear" w:color="auto" w:fill="FFFFFF"/>
        </w:rPr>
        <w:t>е, речь, творческие способности.</w:t>
      </w:r>
    </w:p>
    <w:p w:rsidR="00901C51" w:rsidRPr="008D5B08" w:rsidRDefault="002F5ED1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01C51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Сколько грибов в корзинках</w:t>
      </w:r>
      <w:r w:rsidR="00226E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6588C" w:rsidRDefault="002F5ED1" w:rsidP="008D5B0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E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D40630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901C51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901C51" w:rsidRPr="008D5B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распределять грибочки в корзинки</w:t>
      </w:r>
      <w:r w:rsidR="00901C51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счет</w:t>
      </w:r>
      <w:proofErr w:type="gramStart"/>
      <w:r w:rsidR="00901C51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6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E26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</w:t>
      </w:r>
      <w:r w:rsidR="000C5B12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2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оличественный</w:t>
      </w:r>
      <w:r w:rsidR="001310DA" w:rsidRPr="008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в пределах 9. </w:t>
      </w:r>
    </w:p>
    <w:p w:rsidR="00FA0D21" w:rsidRPr="008D5B08" w:rsidRDefault="00FA0D21" w:rsidP="008D5B0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12" w:rsidRPr="008D5B08" w:rsidRDefault="001310DA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</w:t>
      </w:r>
      <w:r w:rsidR="000C5B12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Цвета в стихах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74DA4" w:rsidRPr="008D5B08" w:rsidRDefault="000C5B12" w:rsidP="00D9043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5B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 детей с цветом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выучить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D5B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разноцветные стихи</w:t>
      </w:r>
      <w:r w:rsidR="00236EF7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при определении </w:t>
      </w:r>
      <w:r w:rsidRPr="008D5B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цвета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предмета вспоминать соответствующее </w:t>
      </w:r>
      <w:r w:rsidRPr="008D5B0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стихотворение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речь, мышление, память.</w:t>
      </w:r>
    </w:p>
    <w:p w:rsidR="00B74DA4" w:rsidRPr="008D5B08" w:rsidRDefault="00B74DA4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«Загадки»</w:t>
      </w:r>
    </w:p>
    <w:p w:rsidR="00B74DA4" w:rsidRPr="008D5B08" w:rsidRDefault="001310DA" w:rsidP="008D5B0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</w:t>
      </w:r>
      <w:r w:rsidR="00B74DA4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детей о геометрических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фигурах (т</w:t>
      </w:r>
      <w:r w:rsidR="00B74DA4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реугольник, квадрат,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круг). В</w:t>
      </w:r>
      <w:r w:rsidR="00B74DA4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умение слушать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1C21" w:rsidRPr="008D5B08" w:rsidRDefault="001310DA" w:rsidP="008D5B0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3847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Один - </w:t>
      </w:r>
      <w:r w:rsidR="00471C21"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много</w:t>
      </w: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8187E" w:rsidRDefault="00471C21" w:rsidP="0028187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F65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</w:t>
      </w:r>
      <w:r w:rsidR="00226E2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6588C">
        <w:rPr>
          <w:rFonts w:ascii="Times New Roman" w:hAnsi="Times New Roman" w:cs="Times New Roman"/>
          <w:sz w:val="28"/>
          <w:szCs w:val="28"/>
          <w:shd w:val="clear" w:color="auto" w:fill="FFFFFF"/>
        </w:rPr>
        <w:t>лять</w:t>
      </w:r>
      <w:r w:rsidR="001310DA"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понятия «один», «много». Развивать </w:t>
      </w:r>
      <w:r w:rsidRPr="008D5B08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анализировать, сравнивать, обобщать.</w:t>
      </w:r>
    </w:p>
    <w:p w:rsidR="00FA0D21" w:rsidRDefault="00FA0D21" w:rsidP="00FA0D2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A0D21" w:rsidRPr="008D5B08" w:rsidRDefault="00FA0D21" w:rsidP="00FA0D2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</w:t>
      </w:r>
    </w:p>
    <w:p w:rsidR="00FA0D21" w:rsidRDefault="00FA0D21" w:rsidP="00FA0D2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B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D5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познавательной активности, логического мышления, умственных способностей, стремление к самостоятельному познанию и размышлению через 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упражнения, логические задачи</w:t>
      </w:r>
      <w:r w:rsidRPr="008D5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187E" w:rsidRDefault="00FA0D21" w:rsidP="00FA0D2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доказывать своё решение, сравнивать, классифицировать по признакам, анализировать, обобщать, делать выводы и объяснять свое решение.</w:t>
      </w:r>
    </w:p>
    <w:p w:rsidR="00FA0D21" w:rsidRDefault="00FA0D21" w:rsidP="00FA0D2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A0D21" w:rsidRPr="00FA0D21" w:rsidRDefault="00FA0D21" w:rsidP="00FA0D21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0D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28187E" w:rsidRDefault="0028187E" w:rsidP="0028187E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1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хочется сказать, что обучение математике детей дошкольного возраста немыслимо без использования занимательных игр, задач, развлечений. Детям интересно играть в математические игры, они интересны для них, эмоционально захватывают детей. </w:t>
      </w:r>
    </w:p>
    <w:p w:rsidR="00471C21" w:rsidRPr="0028187E" w:rsidRDefault="0028187E" w:rsidP="0028187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1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Думаю, что </w:t>
      </w:r>
      <w:proofErr w:type="spellStart"/>
      <w:r w:rsidRPr="00281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</w:t>
      </w:r>
      <w:proofErr w:type="spellEnd"/>
      <w:r w:rsidRPr="00281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пригодится мне в дальнейшей работе с детьми и будет отличным дополнением, как для совместной работы, так и для самостоятельной деятельности детей</w:t>
      </w: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5B08" w:rsidRDefault="008D5B08" w:rsidP="00236EF7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26E20" w:rsidRPr="00236EF7" w:rsidRDefault="00226E20" w:rsidP="0028187E">
      <w:pPr>
        <w:shd w:val="clear" w:color="auto" w:fill="FFFFFF"/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36EF7" w:rsidRPr="00736978" w:rsidRDefault="00236EF7" w:rsidP="0028187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471C21" w:rsidRPr="00736978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Бурова, А. Н. Играя,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развиваюсь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90437">
        <w:rPr>
          <w:rFonts w:ascii="Times New Roman" w:hAnsi="Times New Roman" w:cs="Times New Roman"/>
          <w:sz w:val="28"/>
          <w:szCs w:val="28"/>
          <w:lang w:eastAsia="ru-RU"/>
        </w:rPr>
        <w:t xml:space="preserve"> метод. </w:t>
      </w:r>
      <w:proofErr w:type="gram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особие / А. Н. Бурова. – М. : 2001 .- 275с.</w:t>
      </w:r>
    </w:p>
    <w:p w:rsidR="00236EF7" w:rsidRPr="00736978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, Л. А. Игры и упражнения по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 умственных способностей у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: книга для воспитателей детского сада / Л. </w:t>
      </w:r>
      <w:r w:rsidR="00D90437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D90437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D90437">
        <w:rPr>
          <w:rFonts w:ascii="Times New Roman" w:hAnsi="Times New Roman" w:cs="Times New Roman"/>
          <w:sz w:val="28"/>
          <w:szCs w:val="28"/>
          <w:lang w:eastAsia="ru-RU"/>
        </w:rPr>
        <w:t>, О. М. Дьяченко. – М.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: Просвещение, 1989. – 128 </w:t>
      </w:r>
      <w:proofErr w:type="gram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71C21" w:rsidRPr="00736978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, В. В. </w:t>
      </w:r>
      <w:r w:rsidR="00471C21" w:rsidRPr="007369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Маленькие гении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 игры / В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. В. </w:t>
      </w:r>
      <w:proofErr w:type="spell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Просвещение, 1991. – 205 с.</w:t>
      </w:r>
    </w:p>
    <w:p w:rsidR="00471C21" w:rsidRPr="00736978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. Емельянова, О. </w:t>
      </w:r>
      <w:r w:rsidR="00471C21" w:rsidRPr="007369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Геометрические фигуры и формы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: загадки для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/ О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. Емельянова. – </w:t>
      </w:r>
      <w:r w:rsidR="00471C21" w:rsidRPr="007369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Режим доступа</w:t>
      </w:r>
      <w:proofErr w:type="gramStart"/>
      <w:r w:rsidR="00471C21" w:rsidRPr="0073697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71C21" w:rsidRPr="007369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https://olesya-emelyanova.ru/index-stihi.html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C21" w:rsidRPr="00736978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97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Маршалова</w:t>
      </w:r>
      <w:proofErr w:type="spell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, Т. Б. Веселые </w:t>
      </w:r>
      <w:r w:rsidR="00471C21" w:rsidRPr="007369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математические считалки / Т</w:t>
      </w:r>
      <w:r w:rsidR="00D90437">
        <w:rPr>
          <w:rFonts w:ascii="Times New Roman" w:hAnsi="Times New Roman" w:cs="Times New Roman"/>
          <w:sz w:val="28"/>
          <w:szCs w:val="28"/>
          <w:lang w:eastAsia="ru-RU"/>
        </w:rPr>
        <w:t xml:space="preserve">. Б. </w:t>
      </w:r>
      <w:proofErr w:type="spellStart"/>
      <w:r w:rsidR="00D90437">
        <w:rPr>
          <w:rFonts w:ascii="Times New Roman" w:hAnsi="Times New Roman" w:cs="Times New Roman"/>
          <w:sz w:val="28"/>
          <w:szCs w:val="28"/>
          <w:lang w:eastAsia="ru-RU"/>
        </w:rPr>
        <w:t>Маршалова</w:t>
      </w:r>
      <w:proofErr w:type="spellEnd"/>
      <w:r w:rsidR="00D90437">
        <w:rPr>
          <w:rFonts w:ascii="Times New Roman" w:hAnsi="Times New Roman" w:cs="Times New Roman"/>
          <w:sz w:val="28"/>
          <w:szCs w:val="28"/>
          <w:lang w:eastAsia="ru-RU"/>
        </w:rPr>
        <w:t>. – М.</w:t>
      </w:r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 xml:space="preserve">: Детство-Пресс, 2016. – 32 </w:t>
      </w:r>
      <w:proofErr w:type="gramStart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71C21" w:rsidRPr="007369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C21" w:rsidRPr="0028187E" w:rsidRDefault="00236EF7" w:rsidP="002818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7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71C21" w:rsidRPr="0028187E">
        <w:rPr>
          <w:rFonts w:ascii="Times New Roman" w:hAnsi="Times New Roman" w:cs="Times New Roman"/>
          <w:sz w:val="28"/>
          <w:szCs w:val="28"/>
          <w:lang w:eastAsia="ru-RU"/>
        </w:rPr>
        <w:t>. Михайлова З. А. «Игровые </w:t>
      </w:r>
      <w:r w:rsidR="00471C21" w:rsidRPr="002818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занимательные задачи для дошкольников</w:t>
      </w:r>
      <w:r w:rsidR="00471C21" w:rsidRPr="0028187E">
        <w:rPr>
          <w:rFonts w:ascii="Times New Roman" w:hAnsi="Times New Roman" w:cs="Times New Roman"/>
          <w:sz w:val="28"/>
          <w:szCs w:val="28"/>
          <w:lang w:eastAsia="ru-RU"/>
        </w:rPr>
        <w:t>,Москва, 1985.</w:t>
      </w:r>
    </w:p>
    <w:p w:rsidR="00471C21" w:rsidRPr="000C5B12" w:rsidRDefault="00471C21" w:rsidP="00471C21">
      <w:pPr>
        <w:pStyle w:val="a6"/>
        <w:spacing w:line="276" w:lineRule="auto"/>
        <w:rPr>
          <w:shd w:val="clear" w:color="auto" w:fill="FFFFFF"/>
        </w:rPr>
      </w:pPr>
    </w:p>
    <w:sectPr w:rsidR="00471C21" w:rsidRPr="000C5B12" w:rsidSect="001310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3667"/>
    <w:multiLevelType w:val="hybridMultilevel"/>
    <w:tmpl w:val="4356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30327"/>
    <w:multiLevelType w:val="hybridMultilevel"/>
    <w:tmpl w:val="8BCE0012"/>
    <w:lvl w:ilvl="0" w:tplc="FD24E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6453"/>
    <w:multiLevelType w:val="hybridMultilevel"/>
    <w:tmpl w:val="40DE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87A"/>
    <w:rsid w:val="000C5B12"/>
    <w:rsid w:val="000D0349"/>
    <w:rsid w:val="000F1D89"/>
    <w:rsid w:val="00101F64"/>
    <w:rsid w:val="001310DA"/>
    <w:rsid w:val="00157C8A"/>
    <w:rsid w:val="00174313"/>
    <w:rsid w:val="001C77F3"/>
    <w:rsid w:val="00226E20"/>
    <w:rsid w:val="00236EF7"/>
    <w:rsid w:val="0028187E"/>
    <w:rsid w:val="002F5ED1"/>
    <w:rsid w:val="003601B8"/>
    <w:rsid w:val="00371693"/>
    <w:rsid w:val="0038476A"/>
    <w:rsid w:val="00444B28"/>
    <w:rsid w:val="00471C21"/>
    <w:rsid w:val="00493D26"/>
    <w:rsid w:val="004B068B"/>
    <w:rsid w:val="005E244C"/>
    <w:rsid w:val="00736978"/>
    <w:rsid w:val="00750C65"/>
    <w:rsid w:val="00800E6D"/>
    <w:rsid w:val="00836922"/>
    <w:rsid w:val="008D5B08"/>
    <w:rsid w:val="00901C51"/>
    <w:rsid w:val="00904106"/>
    <w:rsid w:val="00982BD5"/>
    <w:rsid w:val="00B37779"/>
    <w:rsid w:val="00B70D80"/>
    <w:rsid w:val="00B74DA4"/>
    <w:rsid w:val="00BA7CB3"/>
    <w:rsid w:val="00BB2BE3"/>
    <w:rsid w:val="00BC75F3"/>
    <w:rsid w:val="00BE26D4"/>
    <w:rsid w:val="00C47EEA"/>
    <w:rsid w:val="00D12A56"/>
    <w:rsid w:val="00D40630"/>
    <w:rsid w:val="00D6052D"/>
    <w:rsid w:val="00D848E1"/>
    <w:rsid w:val="00D90437"/>
    <w:rsid w:val="00E0724E"/>
    <w:rsid w:val="00F3687A"/>
    <w:rsid w:val="00F6588C"/>
    <w:rsid w:val="00FA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9"/>
  </w:style>
  <w:style w:type="paragraph" w:styleId="1">
    <w:name w:val="heading 1"/>
    <w:basedOn w:val="a"/>
    <w:next w:val="a"/>
    <w:link w:val="10"/>
    <w:uiPriority w:val="9"/>
    <w:qFormat/>
    <w:rsid w:val="000C5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7C8A"/>
    <w:rPr>
      <w:b/>
      <w:bCs/>
    </w:rPr>
  </w:style>
  <w:style w:type="paragraph" w:styleId="a4">
    <w:name w:val="Normal (Web)"/>
    <w:basedOn w:val="a"/>
    <w:uiPriority w:val="99"/>
    <w:semiHidden/>
    <w:unhideWhenUsed/>
    <w:rsid w:val="0015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0D80"/>
    <w:pPr>
      <w:ind w:left="720"/>
      <w:contextualSpacing/>
    </w:pPr>
  </w:style>
  <w:style w:type="paragraph" w:styleId="a6">
    <w:name w:val="No Spacing"/>
    <w:uiPriority w:val="1"/>
    <w:qFormat/>
    <w:rsid w:val="000C5B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5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C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Даниил</dc:creator>
  <cp:keywords/>
  <dc:description/>
  <cp:lastModifiedBy>Пользователь</cp:lastModifiedBy>
  <cp:revision>35</cp:revision>
  <cp:lastPrinted>2023-02-16T02:16:00Z</cp:lastPrinted>
  <dcterms:created xsi:type="dcterms:W3CDTF">2023-02-13T14:04:00Z</dcterms:created>
  <dcterms:modified xsi:type="dcterms:W3CDTF">2023-12-19T05:28:00Z</dcterms:modified>
</cp:coreProperties>
</file>