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C5" w:rsidRPr="001F7868" w:rsidRDefault="003F13C5" w:rsidP="003F13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86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3F13C5" w:rsidRPr="001F7868" w:rsidRDefault="003F13C5" w:rsidP="003F13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868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3F13C5" w:rsidRPr="001F7868" w:rsidRDefault="003F13C5" w:rsidP="003F13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F13C5" w:rsidRDefault="003F13C5" w:rsidP="003F13C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F7868">
        <w:rPr>
          <w:rFonts w:ascii="Times New Roman" w:hAnsi="Times New Roman" w:cs="Times New Roman"/>
          <w:sz w:val="28"/>
          <w:szCs w:val="28"/>
        </w:rPr>
        <w:t>Воспитатель: Жабинская О.Н.</w:t>
      </w:r>
    </w:p>
    <w:p w:rsidR="003F13C5" w:rsidRDefault="003F13C5" w:rsidP="003F13C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F13C5" w:rsidRPr="001F7868" w:rsidRDefault="003F13C5" w:rsidP="003F13C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341BB" w:rsidRPr="001341BB" w:rsidRDefault="001341BB" w:rsidP="001341B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ТРИЗ</w:t>
      </w:r>
      <w:r w:rsidR="00266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A66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</w:t>
      </w: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изначально талантлив</w:t>
      </w: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гениален, но его надо научить ориентироваться</w:t>
      </w: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чтобы при минимуме</w:t>
      </w: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достичь максимума эффекта.</w:t>
      </w:r>
    </w:p>
    <w:p w:rsidR="001341BB" w:rsidRPr="001341BB" w:rsidRDefault="001341BB" w:rsidP="001341B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BB" w:rsidRPr="001341BB" w:rsidRDefault="001341BB" w:rsidP="001341BB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С. </w:t>
      </w:r>
      <w:proofErr w:type="spellStart"/>
      <w:r w:rsidRPr="00134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</w:p>
    <w:p w:rsidR="003B58E5" w:rsidRPr="003B58E5" w:rsidRDefault="003B58E5" w:rsidP="00A661C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8E5">
        <w:rPr>
          <w:sz w:val="28"/>
          <w:szCs w:val="28"/>
        </w:rPr>
        <w:t xml:space="preserve">Согласно </w:t>
      </w:r>
      <w:proofErr w:type="gramStart"/>
      <w:r w:rsidRPr="003B58E5">
        <w:rPr>
          <w:sz w:val="28"/>
          <w:szCs w:val="28"/>
        </w:rPr>
        <w:t>вступившему</w:t>
      </w:r>
      <w:proofErr w:type="gramEnd"/>
      <w:r w:rsidRPr="003B58E5">
        <w:rPr>
          <w:sz w:val="28"/>
          <w:szCs w:val="28"/>
        </w:rPr>
        <w:t xml:space="preserve"> в силу ФГОС, одна из первостепенных задач в дошкольных учреждениях – это воспитание детей, обладающих высоким творческим потенциалом. Но проблема заключается не в поиске одарённых, гениальных детей, а в формировании творческих способностей, развитии нестандартного видения мира у детей.</w:t>
      </w:r>
    </w:p>
    <w:p w:rsidR="003B58E5" w:rsidRPr="003B58E5" w:rsidRDefault="003B58E5" w:rsidP="00A661C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8E5">
        <w:rPr>
          <w:sz w:val="28"/>
          <w:szCs w:val="28"/>
        </w:rPr>
        <w:t>Одной из эффективных, на мой взгляд, педагогических технологий для развития творчества у детей является ТРИЗ.</w:t>
      </w:r>
    </w:p>
    <w:p w:rsidR="001341BB" w:rsidRPr="003B58E5" w:rsidRDefault="001341BB" w:rsidP="00A661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ТРИЗ?</w:t>
      </w:r>
    </w:p>
    <w:p w:rsidR="003B58E5" w:rsidRPr="003B58E5" w:rsidRDefault="003B58E5" w:rsidP="00A661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современной дошкольной педагогики – научить детей мыслить нестандартно, творчески, идейно. В отличие от традиционной образовательной схемы «знания – умения – навыки» сегодня актуальны педа</w:t>
      </w:r>
      <w:r w:rsidR="00A661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гогические системы и технологии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раскрытие и формирование у дошкольников индивидуальных, врож</w:t>
      </w:r>
      <w:r w:rsidR="00A66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денных, творческих способностей.</w:t>
      </w:r>
    </w:p>
    <w:p w:rsidR="003B58E5" w:rsidRPr="003B58E5" w:rsidRDefault="003B58E5" w:rsidP="00A661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технологий является ТРИЗ – теория решения изобретательских задач. Она была разработана советским инженером </w:t>
      </w:r>
      <w:proofErr w:type="spellStart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13C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B58E5" w:rsidRDefault="003B58E5" w:rsidP="00A661CA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Суть ТРИЗ для дошкольников заключается в том, что ребенок, искатель от природы, нацеливается воспитателем на поиск альтернативных и эффективных </w:t>
      </w:r>
      <w:proofErr w:type="gramStart"/>
      <w:r w:rsidRPr="003B58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решений</w:t>
      </w:r>
      <w:r w:rsidR="00A661C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любой проблемной ситуации</w:t>
      </w:r>
      <w:proofErr w:type="gramEnd"/>
      <w:r w:rsidR="00A661C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что</w:t>
      </w:r>
      <w:r w:rsidRPr="003B58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свою очередь, развивает эвристические навыки поиска, гибкость ума и творческие способности. Как правило, это происходит в ходе коллективных игр, занятий, конструирования, моделирования, но может применяться и в режимных моментах деятельности группы детского сада.</w:t>
      </w:r>
    </w:p>
    <w:p w:rsidR="003B58E5" w:rsidRPr="003B58E5" w:rsidRDefault="003B58E5" w:rsidP="00A661C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Методы ТРИЗ-технологии в детском саду.</w:t>
      </w:r>
    </w:p>
    <w:p w:rsidR="003B58E5" w:rsidRPr="003B58E5" w:rsidRDefault="003B58E5" w:rsidP="00A661CA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ТРИЗ – технологии в детском саду вот уже много лет используются как отечественными, так и зарубежными мастерами педагогики и не перестают восхищать своей эффективностью практиков дошкольных учреждений.</w:t>
      </w:r>
    </w:p>
    <w:p w:rsidR="003B58E5" w:rsidRPr="003B58E5" w:rsidRDefault="003B58E5" w:rsidP="00A661CA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используемые сегодня в практической дошкольной педагогике методы ТРИЗ – это такие, как</w:t>
      </w:r>
    </w:p>
    <w:p w:rsidR="003B58E5" w:rsidRDefault="003B58E5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маленьких человечков (ММЧ).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Суть его заключается в том, чтобы изучать физические процессы и свойства разных предметов, подменяя, сложные пока для детского восприятия понятия «атомы и молекулы» более понятными «маленькими человечками». К примеру, физические состояния «твердое – жидкое – газообразное» методом ММЧ объясняется как «человечки взялись за ручки — человечки стоят рядом — человечки бегают».</w:t>
      </w:r>
    </w:p>
    <w:p w:rsidR="00A661CA" w:rsidRPr="003B58E5" w:rsidRDefault="00A661CA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E5" w:rsidRDefault="003B58E5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ТРИЗ «системный оператор» или «системный анализ»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 детей логическому, образному видению взаимосвязи вещей, учит понимать роль объекта в системе, во времени, пространстве, динамике, выделять признаки и свойства. </w:t>
      </w:r>
      <w:proofErr w:type="gramStart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45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имер, временная система «</w:t>
      </w:r>
      <w:proofErr w:type="spellStart"/>
      <w:r w:rsidR="0045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семячко</w:t>
      </w:r>
      <w:proofErr w:type="spellEnd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росток – цветок», пространственная система «ребенок – группа детей – детский сад – городские жители» и т.д.</w:t>
      </w:r>
      <w:proofErr w:type="gramEnd"/>
    </w:p>
    <w:p w:rsidR="00A661CA" w:rsidRPr="003B58E5" w:rsidRDefault="00A661CA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E5" w:rsidRDefault="003B58E5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«мозговой штурм»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Реализуется при коллективном поиске оригинальных идей. Из большого количества предложенных детьми вариантов гласно выбирается оптимальное </w:t>
      </w:r>
      <w:proofErr w:type="gramStart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коллективном обсуждении, услышав предложения других детей и лог</w:t>
      </w:r>
      <w:r w:rsidR="0045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 развивая мысли, дети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изобрести и выдать неожиданные варианты ответов на поставленные задачи.</w:t>
      </w:r>
    </w:p>
    <w:p w:rsidR="00A661CA" w:rsidRPr="003B58E5" w:rsidRDefault="00A661CA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E5" w:rsidRPr="003B58E5" w:rsidRDefault="003B58E5" w:rsidP="00A661CA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Метод фокальных объектов</w:t>
      </w: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Отлично развивает воображение и фантазию. Внимание детей фокусируется на выбранном объекте, на который случайным образом переносятся свойства других предметов.</w:t>
      </w:r>
    </w:p>
    <w:p w:rsidR="00A661CA" w:rsidRDefault="003B58E5" w:rsidP="00A661CA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возьмем за основной объект яблоко. И попробуем охарактеризовать другие наугад выбранные понятия: улица, дождь, игрушки. </w:t>
      </w:r>
      <w:proofErr w:type="gramStart"/>
      <w:r w:rsidRPr="003B5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– длинная, красивая, с деревьями; дождь – мокрый, серый, легкий; игрушки – любимые, цветные, разные.</w:t>
      </w:r>
      <w:proofErr w:type="gramEnd"/>
    </w:p>
    <w:p w:rsidR="004553CA" w:rsidRPr="004553CA" w:rsidRDefault="004553CA" w:rsidP="00A661CA">
      <w:pPr>
        <w:shd w:val="clear" w:color="auto" w:fill="FFFFFF"/>
        <w:spacing w:after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C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 каталога</w:t>
      </w:r>
      <w:r w:rsidRPr="004553CA">
        <w:rPr>
          <w:rFonts w:ascii="Times New Roman" w:hAnsi="Times New Roman" w:cs="Times New Roman"/>
          <w:sz w:val="28"/>
          <w:szCs w:val="28"/>
          <w:shd w:val="clear" w:color="auto" w:fill="FFFFFF"/>
        </w:rPr>
        <w:t>. Заключается в свободном поиске и случайной «примерке» новых обстоятель</w:t>
      </w:r>
      <w:proofErr w:type="gramStart"/>
      <w:r w:rsidRPr="004553CA">
        <w:rPr>
          <w:rFonts w:ascii="Times New Roman" w:hAnsi="Times New Roman" w:cs="Times New Roman"/>
          <w:sz w:val="28"/>
          <w:szCs w:val="28"/>
          <w:shd w:val="clear" w:color="auto" w:fill="FFFFFF"/>
        </w:rPr>
        <w:t>ств дл</w:t>
      </w:r>
      <w:proofErr w:type="gramEnd"/>
      <w:r w:rsidRPr="004553CA">
        <w:rPr>
          <w:rFonts w:ascii="Times New Roman" w:hAnsi="Times New Roman" w:cs="Times New Roman"/>
          <w:sz w:val="28"/>
          <w:szCs w:val="28"/>
          <w:shd w:val="clear" w:color="auto" w:fill="FFFFFF"/>
        </w:rPr>
        <w:t>я заданной ситуации. Это как ткнуть в каталог — книгу пальцем наугад, посмотреть фразу, проанализировать и подставить к изначальному объекту найденное новое слово. Стимулирует креативное мышление, воображение, новаторские навыки. При помощи и активном поощрении воспитателя дошкольники, включаясь в игру, все более свободно фантазируют, выдавая идеи и преодолевая психологические барьеры стеснения и неуверенности. Систематическое применение метода каталога дает отличный результат, если каждое занятие и полученный воображаемый итог детской активности завершать лепкой, рисованием или другими видами изобразительного искусства</w:t>
      </w:r>
      <w:r w:rsidR="00E728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28EB" w:rsidRPr="00E728EB" w:rsidRDefault="00E728EB" w:rsidP="00E728E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Принципиальное отличие ТРИЗ от каких-либо методик и теорий в том, что это не сборник отдельных приемов, действий, навыков и не их формализация, а попытка создать метод, посредством которого можно решать многие задачи, в том числе и педагогические, находить новые идеи и быть в постоянном творчестве. Обретя навык мышления, отработав принцип решения задач на уровне детских проблем, ребенок и в большую жизнь придет во всеоружии.</w:t>
      </w:r>
    </w:p>
    <w:p w:rsidR="00E728EB" w:rsidRPr="00E728EB" w:rsidRDefault="00E728EB" w:rsidP="00E728E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использование ТРИЗ в детском саду — это уникальная возможность при помощи качественного многофункционального инструмента решать те задачи, которые были возложены Министерством образования страны на педагогов в ДОУ.</w:t>
      </w:r>
    </w:p>
    <w:p w:rsidR="00E728EB" w:rsidRPr="00E728EB" w:rsidRDefault="00E728EB" w:rsidP="00E728EB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ДОУ у ТРИЗ определяются следующие функции:</w:t>
      </w:r>
    </w:p>
    <w:p w:rsidR="00E728EB" w:rsidRPr="00E728EB" w:rsidRDefault="00E728EB" w:rsidP="00E728EB">
      <w:pPr>
        <w:numPr>
          <w:ilvl w:val="0"/>
          <w:numId w:val="24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грамотным принципам решения различных творческих задач.</w:t>
      </w:r>
    </w:p>
    <w:p w:rsidR="00E728EB" w:rsidRPr="00E728EB" w:rsidRDefault="00E728EB" w:rsidP="00E728EB">
      <w:pPr>
        <w:numPr>
          <w:ilvl w:val="0"/>
          <w:numId w:val="24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самостоятельной работе.</w:t>
      </w:r>
    </w:p>
    <w:p w:rsidR="00E728EB" w:rsidRPr="00E728EB" w:rsidRDefault="00E728EB" w:rsidP="00E728EB">
      <w:pPr>
        <w:numPr>
          <w:ilvl w:val="0"/>
          <w:numId w:val="24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личностей, умеющих находить нестандартные ответы на любые вопросы.</w:t>
      </w:r>
    </w:p>
    <w:p w:rsidR="00E728EB" w:rsidRPr="00E728EB" w:rsidRDefault="00E728EB" w:rsidP="00E728EB">
      <w:pPr>
        <w:numPr>
          <w:ilvl w:val="0"/>
          <w:numId w:val="24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эффективной работе в группах.</w:t>
      </w:r>
    </w:p>
    <w:p w:rsidR="00E728EB" w:rsidRPr="00E728EB" w:rsidRDefault="00E728EB" w:rsidP="00E728EB">
      <w:pPr>
        <w:numPr>
          <w:ilvl w:val="0"/>
          <w:numId w:val="24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прогнозированию тех или иных ситуаций и пр.</w:t>
      </w:r>
    </w:p>
    <w:p w:rsidR="00E728EB" w:rsidRPr="00E728EB" w:rsidRDefault="00E728EB" w:rsidP="00E728E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все пункты выполняются с учетом личностно-ориентированного подхода в обучении, который дает возможность достучаться решительно до любого ребенка.</w:t>
      </w:r>
    </w:p>
    <w:p w:rsidR="00E728EB" w:rsidRPr="00E728EB" w:rsidRDefault="00E728EB" w:rsidP="00E728EB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итоге, у малышей: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своя точка зрения на различные вещи.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свое мнение и смелость для ее выражения, защиты.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находчивость. Они не тушуются в сложных ситуациях, а пытаются найти из них наиболее грамотные выходы.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умение работать в команде, где на каждого возлагается определенная роль и круг обязанностей.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творческое и образное, причинно-следственное, эвристическое мышление, фантазия.</w:t>
      </w:r>
    </w:p>
    <w:p w:rsidR="00E728EB" w:rsidRPr="00E728EB" w:rsidRDefault="00E728EB" w:rsidP="00E728EB">
      <w:pPr>
        <w:numPr>
          <w:ilvl w:val="0"/>
          <w:numId w:val="25"/>
        </w:numPr>
        <w:shd w:val="clear" w:color="auto" w:fill="FFFFFF"/>
        <w:spacing w:before="30" w:after="30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смелость общения.</w:t>
      </w:r>
    </w:p>
    <w:p w:rsidR="00A661CA" w:rsidRDefault="004553CA" w:rsidP="00A661CA">
      <w:pPr>
        <w:shd w:val="clear" w:color="auto" w:fill="FFFFFF"/>
        <w:spacing w:after="3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Строгих ограничений применения ТРИЗ – технологии по возрастным критериям не существует. Как только ребенок научился выражать свои мысли и намерения, он может выдать результат применения методики, понятный педагогу.</w:t>
      </w:r>
    </w:p>
    <w:p w:rsidR="004553CA" w:rsidRPr="00A661CA" w:rsidRDefault="004553CA" w:rsidP="00A661CA">
      <w:pPr>
        <w:shd w:val="clear" w:color="auto" w:fill="FFFFFF"/>
        <w:spacing w:after="3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53CA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любом случае использование ТРИЗ – технологии в детском саду от младшей до подготовительной групп даст положительный результат, побуждая детей к активной мыслительной деятельности, даря радость творческих открытий, реализуя детское «Я сам!». </w:t>
      </w:r>
      <w:proofErr w:type="gramEnd"/>
    </w:p>
    <w:sectPr w:rsidR="004553CA" w:rsidRPr="00A661CA" w:rsidSect="006F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0C"/>
    <w:multiLevelType w:val="multilevel"/>
    <w:tmpl w:val="F15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5DC3"/>
    <w:multiLevelType w:val="multilevel"/>
    <w:tmpl w:val="8B58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773F0"/>
    <w:multiLevelType w:val="multilevel"/>
    <w:tmpl w:val="2F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84F70"/>
    <w:multiLevelType w:val="multilevel"/>
    <w:tmpl w:val="A7B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130B"/>
    <w:multiLevelType w:val="multilevel"/>
    <w:tmpl w:val="729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220B"/>
    <w:multiLevelType w:val="multilevel"/>
    <w:tmpl w:val="74EC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896AFA"/>
    <w:multiLevelType w:val="multilevel"/>
    <w:tmpl w:val="9C6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30F8A"/>
    <w:multiLevelType w:val="multilevel"/>
    <w:tmpl w:val="A1B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2415A"/>
    <w:multiLevelType w:val="multilevel"/>
    <w:tmpl w:val="98B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12A4"/>
    <w:multiLevelType w:val="multilevel"/>
    <w:tmpl w:val="B5E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1F5EFB"/>
    <w:multiLevelType w:val="multilevel"/>
    <w:tmpl w:val="16A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E1BC6"/>
    <w:multiLevelType w:val="multilevel"/>
    <w:tmpl w:val="737C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0616ED"/>
    <w:multiLevelType w:val="multilevel"/>
    <w:tmpl w:val="6476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55DC3"/>
    <w:multiLevelType w:val="multilevel"/>
    <w:tmpl w:val="936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809D8"/>
    <w:multiLevelType w:val="multilevel"/>
    <w:tmpl w:val="CB2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F0C34"/>
    <w:multiLevelType w:val="multilevel"/>
    <w:tmpl w:val="ACA4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548C8"/>
    <w:multiLevelType w:val="multilevel"/>
    <w:tmpl w:val="C1FE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E1671D"/>
    <w:multiLevelType w:val="multilevel"/>
    <w:tmpl w:val="28E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04D92"/>
    <w:multiLevelType w:val="multilevel"/>
    <w:tmpl w:val="54EC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23AAF"/>
    <w:multiLevelType w:val="multilevel"/>
    <w:tmpl w:val="0DC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A1362"/>
    <w:multiLevelType w:val="multilevel"/>
    <w:tmpl w:val="BAA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993584"/>
    <w:multiLevelType w:val="multilevel"/>
    <w:tmpl w:val="84A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A4D24"/>
    <w:multiLevelType w:val="multilevel"/>
    <w:tmpl w:val="498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8A3839"/>
    <w:multiLevelType w:val="multilevel"/>
    <w:tmpl w:val="1FFC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A534CA"/>
    <w:multiLevelType w:val="multilevel"/>
    <w:tmpl w:val="AD9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9"/>
  </w:num>
  <w:num w:numId="13">
    <w:abstractNumId w:val="15"/>
  </w:num>
  <w:num w:numId="14">
    <w:abstractNumId w:val="12"/>
  </w:num>
  <w:num w:numId="15">
    <w:abstractNumId w:val="1"/>
  </w:num>
  <w:num w:numId="16">
    <w:abstractNumId w:val="21"/>
  </w:num>
  <w:num w:numId="17">
    <w:abstractNumId w:val="7"/>
  </w:num>
  <w:num w:numId="18">
    <w:abstractNumId w:val="5"/>
  </w:num>
  <w:num w:numId="19">
    <w:abstractNumId w:val="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E80"/>
    <w:rsid w:val="001341BB"/>
    <w:rsid w:val="00266484"/>
    <w:rsid w:val="003B58E5"/>
    <w:rsid w:val="003F13C5"/>
    <w:rsid w:val="004553CA"/>
    <w:rsid w:val="004E0E80"/>
    <w:rsid w:val="006F1323"/>
    <w:rsid w:val="00A661CA"/>
    <w:rsid w:val="00C86E7B"/>
    <w:rsid w:val="00E7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5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B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CA"/>
    <w:rPr>
      <w:b/>
      <w:bCs/>
    </w:rPr>
  </w:style>
  <w:style w:type="paragraph" w:styleId="a5">
    <w:name w:val="No Spacing"/>
    <w:uiPriority w:val="1"/>
    <w:qFormat/>
    <w:rsid w:val="003F1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5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B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CA"/>
    <w:rPr>
      <w:b/>
      <w:bCs/>
    </w:rPr>
  </w:style>
  <w:style w:type="paragraph" w:styleId="a5">
    <w:name w:val="No Spacing"/>
    <w:uiPriority w:val="1"/>
    <w:qFormat/>
    <w:rsid w:val="003F1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№45</dc:creator>
  <cp:keywords/>
  <dc:description/>
  <cp:lastModifiedBy>Пользователь</cp:lastModifiedBy>
  <cp:revision>6</cp:revision>
  <dcterms:created xsi:type="dcterms:W3CDTF">2022-03-14T03:16:00Z</dcterms:created>
  <dcterms:modified xsi:type="dcterms:W3CDTF">2022-03-21T04:54:00Z</dcterms:modified>
</cp:coreProperties>
</file>